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1E5F" w14:textId="2D9164EB" w:rsidR="00E011D2" w:rsidRPr="00E011D2" w:rsidRDefault="00E011D2" w:rsidP="00E01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E011D2">
        <w:rPr>
          <w:rFonts w:ascii="Times New Roman" w:hAnsi="Times New Roman" w:cs="Times New Roman"/>
          <w:sz w:val="28"/>
          <w:szCs w:val="28"/>
        </w:rPr>
        <w:t>Attendus option Droit et Grands enjeux du Monde Contemporain</w:t>
      </w:r>
    </w:p>
    <w:p w14:paraId="0F3A5B36" w14:textId="49431439" w:rsidR="00E011D2" w:rsidRDefault="00692A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 SELLIER</w:t>
      </w:r>
    </w:p>
    <w:p w14:paraId="53E5D0C5" w14:textId="7A46F538" w:rsidR="00E011D2" w:rsidRDefault="00E011D2" w:rsidP="00C05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Coefficient 2 dans le cadre du contrôle continu pour le baccalauréat.</w:t>
      </w:r>
    </w:p>
    <w:p w14:paraId="1E889734" w14:textId="25A6E0D7" w:rsidR="00E011D2" w:rsidRDefault="00E011D2" w:rsidP="00C05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L’objectif de cette option est que les élèves comprennent comment le droit répond aux grands enjeux du monde contemporain.</w:t>
      </w:r>
    </w:p>
    <w:p w14:paraId="132717EC" w14:textId="761AB62F" w:rsidR="00E011D2" w:rsidRDefault="00E011D2" w:rsidP="00C05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Evaluation ;</w:t>
      </w:r>
    </w:p>
    <w:p w14:paraId="252DBF03" w14:textId="0E0C5B52" w:rsidR="00E011D2" w:rsidRDefault="00E011D2" w:rsidP="00C05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Dossier par groupe de 2. Un dossier par trimestre. Evaluation écrite et orale.</w:t>
      </w:r>
    </w:p>
    <w:p w14:paraId="5C46DE40" w14:textId="0EB1652D" w:rsidR="00E011D2" w:rsidRDefault="00E011D2" w:rsidP="00C05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Dates de remise des dossiers impératives à la fin de chaque trimestre.</w:t>
      </w:r>
    </w:p>
    <w:p w14:paraId="2E3DDCF3" w14:textId="41156BB9" w:rsidR="00E011D2" w:rsidRDefault="00E011D2" w:rsidP="00C05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Exercices du type « fiche d’arrêt » ou synthèse réalisés essentiellement pendant les heures d’option.</w:t>
      </w:r>
    </w:p>
    <w:p w14:paraId="5A0F9952" w14:textId="3F6A09C5" w:rsidR="00E011D2" w:rsidRDefault="00E011D2" w:rsidP="00C05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J’attends des élèves une participation active en cours.</w:t>
      </w:r>
    </w:p>
    <w:p w14:paraId="0BD78E99" w14:textId="667B7969" w:rsidR="00E011D2" w:rsidRPr="00E011D2" w:rsidRDefault="00E011D2" w:rsidP="00C05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L’essentiel du travail à faire par les élèves est réalisé pendant les heures de cours mise à part la préparation du dossier.</w:t>
      </w:r>
    </w:p>
    <w:sectPr w:rsidR="00E011D2" w:rsidRPr="00E01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D2"/>
    <w:rsid w:val="003B3958"/>
    <w:rsid w:val="00692AE4"/>
    <w:rsid w:val="00AE6B04"/>
    <w:rsid w:val="00C05425"/>
    <w:rsid w:val="00E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2BA5"/>
  <w15:chartTrackingRefBased/>
  <w15:docId w15:val="{47820CE0-16FC-4C43-B58A-6E721F4C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1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1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1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1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1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1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1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1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1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1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1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11D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11D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11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11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11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11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1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1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1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1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11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11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11D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1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11D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1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Sellier</dc:creator>
  <cp:keywords/>
  <dc:description/>
  <cp:lastModifiedBy>christine aboulin mazurais</cp:lastModifiedBy>
  <cp:revision>2</cp:revision>
  <dcterms:created xsi:type="dcterms:W3CDTF">2025-09-19T06:23:00Z</dcterms:created>
  <dcterms:modified xsi:type="dcterms:W3CDTF">2025-09-22T09:29:00Z</dcterms:modified>
</cp:coreProperties>
</file>